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930" w:rsidRPr="00B37EF5" w:rsidRDefault="009F3278">
      <w:pPr>
        <w:rPr>
          <w:rFonts w:ascii="Times New Roman" w:hAnsi="Times New Roman" w:cs="Times New Roman"/>
          <w:b/>
          <w:sz w:val="24"/>
          <w:szCs w:val="24"/>
        </w:rPr>
      </w:pPr>
      <w:r w:rsidRPr="00B37EF5">
        <w:rPr>
          <w:rFonts w:ascii="Times New Roman" w:hAnsi="Times New Roman" w:cs="Times New Roman"/>
          <w:b/>
          <w:sz w:val="24"/>
          <w:szCs w:val="24"/>
        </w:rPr>
        <w:t>ADMISSION REQUIREMENTS</w:t>
      </w:r>
    </w:p>
    <w:p w:rsidR="009F3278" w:rsidRPr="00B37EF5" w:rsidRDefault="009F3278">
      <w:pPr>
        <w:rPr>
          <w:rFonts w:ascii="Times New Roman" w:hAnsi="Times New Roman" w:cs="Times New Roman"/>
        </w:rPr>
      </w:pPr>
    </w:p>
    <w:p w:rsidR="00B37EF5" w:rsidRDefault="009F3278" w:rsidP="00B37EF5">
      <w:pPr>
        <w:rPr>
          <w:rFonts w:ascii="Times New Roman" w:hAnsi="Times New Roman" w:cs="Times New Roman"/>
        </w:rPr>
      </w:pPr>
      <w:r w:rsidRPr="00B37EF5">
        <w:rPr>
          <w:rFonts w:ascii="Times New Roman" w:hAnsi="Times New Roman" w:cs="Times New Roman"/>
        </w:rPr>
        <w:t>All applicants of</w:t>
      </w:r>
      <w:r w:rsidR="00B37EF5">
        <w:rPr>
          <w:rFonts w:ascii="Times New Roman" w:hAnsi="Times New Roman" w:cs="Times New Roman"/>
        </w:rPr>
        <w:t xml:space="preserve"> the</w:t>
      </w:r>
      <w:r w:rsidRPr="00B37EF5">
        <w:rPr>
          <w:rFonts w:ascii="Times New Roman" w:hAnsi="Times New Roman" w:cs="Times New Roman"/>
        </w:rPr>
        <w:t xml:space="preserve"> Reading Science Ed.D</w:t>
      </w:r>
      <w:r w:rsidR="005A5930">
        <w:rPr>
          <w:rFonts w:ascii="Times New Roman" w:hAnsi="Times New Roman" w:cs="Times New Roman"/>
        </w:rPr>
        <w:t>.</w:t>
      </w:r>
      <w:r w:rsidRPr="00B37EF5">
        <w:rPr>
          <w:rFonts w:ascii="Times New Roman" w:hAnsi="Times New Roman" w:cs="Times New Roman"/>
        </w:rPr>
        <w:t xml:space="preserve"> Program must submit the following materials</w:t>
      </w:r>
      <w:r w:rsidR="00B37EF5">
        <w:rPr>
          <w:rFonts w:ascii="Times New Roman" w:hAnsi="Times New Roman" w:cs="Times New Roman"/>
        </w:rPr>
        <w:t>:</w:t>
      </w:r>
    </w:p>
    <w:p w:rsidR="009F3278" w:rsidRPr="00B37EF5" w:rsidRDefault="009F3278" w:rsidP="00B37EF5">
      <w:pPr>
        <w:pStyle w:val="ListParagraph"/>
        <w:numPr>
          <w:ilvl w:val="0"/>
          <w:numId w:val="1"/>
        </w:numPr>
        <w:rPr>
          <w:rFonts w:ascii="Times New Roman" w:hAnsi="Times New Roman" w:cs="Times New Roman"/>
        </w:rPr>
      </w:pPr>
      <w:r w:rsidRPr="00B37EF5">
        <w:rPr>
          <w:rFonts w:ascii="Times New Roman" w:hAnsi="Times New Roman" w:cs="Times New Roman"/>
        </w:rPr>
        <w:t xml:space="preserve">A completed graduate application at;  </w:t>
      </w:r>
      <w:hyperlink r:id="rId5" w:history="1">
        <w:r w:rsidRPr="00B37EF5">
          <w:rPr>
            <w:rStyle w:val="Hyperlink"/>
            <w:rFonts w:ascii="Times New Roman" w:hAnsi="Times New Roman" w:cs="Times New Roman"/>
          </w:rPr>
          <w:t>www.msj.edu/apply</w:t>
        </w:r>
      </w:hyperlink>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$50 application fee</w:t>
      </w:r>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Ed.D. Prerequisite Form</w:t>
      </w:r>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Official transcripts certifying coursework from each college and university previously attended (a minimum GPA of 3.5 in coursework related to a master’s degree is required), for undergraduate and graduate coursework.</w:t>
      </w:r>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An essay outlining why the science of reading is part of your model of practice and why you are seeking the Ed.D</w:t>
      </w:r>
      <w:r w:rsidR="005A5930">
        <w:rPr>
          <w:rFonts w:ascii="Times New Roman" w:hAnsi="Times New Roman" w:cs="Times New Roman"/>
        </w:rPr>
        <w:t>.</w:t>
      </w:r>
      <w:bookmarkStart w:id="0" w:name="_GoBack"/>
      <w:bookmarkEnd w:id="0"/>
      <w:r w:rsidRPr="00B37EF5">
        <w:rPr>
          <w:rFonts w:ascii="Times New Roman" w:hAnsi="Times New Roman" w:cs="Times New Roman"/>
        </w:rPr>
        <w:t xml:space="preserve"> in Reading Science (500-700 words).</w:t>
      </w:r>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A professional resume showing at least three years of documented professional experience, full name, address, colleges attended with degrees and dates, employment history, professional experiences, trainings/certifications related to the science of reading, publications, and conference presentations.</w:t>
      </w:r>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Names and contact information of three professional references.</w:t>
      </w:r>
    </w:p>
    <w:p w:rsidR="009F3278" w:rsidRPr="00B37EF5" w:rsidRDefault="009F3278" w:rsidP="009F3278">
      <w:pPr>
        <w:pStyle w:val="ListParagraph"/>
        <w:numPr>
          <w:ilvl w:val="0"/>
          <w:numId w:val="1"/>
        </w:numPr>
        <w:rPr>
          <w:rFonts w:ascii="Times New Roman" w:hAnsi="Times New Roman" w:cs="Times New Roman"/>
        </w:rPr>
      </w:pPr>
      <w:r w:rsidRPr="00B37EF5">
        <w:rPr>
          <w:rFonts w:ascii="Times New Roman" w:hAnsi="Times New Roman" w:cs="Times New Roman"/>
        </w:rPr>
        <w:t>One professional reference who will receive a request to fill out a confidential recommendation form sent by the University (can be one of the three professional references listed above) that addresses the applicant’s academic background, quality of written work, oral communication, and background in the science of reading.</w:t>
      </w:r>
    </w:p>
    <w:p w:rsidR="009F3278" w:rsidRPr="00B37EF5" w:rsidRDefault="009F3278" w:rsidP="009F3278">
      <w:pPr>
        <w:rPr>
          <w:rFonts w:ascii="Times New Roman" w:hAnsi="Times New Roman" w:cs="Times New Roman"/>
        </w:rPr>
      </w:pPr>
      <w:r w:rsidRPr="00B37EF5">
        <w:rPr>
          <w:rFonts w:ascii="Times New Roman" w:hAnsi="Times New Roman" w:cs="Times New Roman"/>
        </w:rPr>
        <w:t>Selected applica</w:t>
      </w:r>
      <w:r w:rsidR="00B37EF5">
        <w:rPr>
          <w:rFonts w:ascii="Times New Roman" w:hAnsi="Times New Roman" w:cs="Times New Roman"/>
        </w:rPr>
        <w:t>nts</w:t>
      </w:r>
      <w:r w:rsidRPr="00B37EF5">
        <w:rPr>
          <w:rFonts w:ascii="Times New Roman" w:hAnsi="Times New Roman" w:cs="Times New Roman"/>
        </w:rPr>
        <w:t xml:space="preserve"> will be contacted for an interview with the program director and other faculty after all admission material</w:t>
      </w:r>
      <w:r w:rsidR="00B37EF5">
        <w:rPr>
          <w:rFonts w:ascii="Times New Roman" w:hAnsi="Times New Roman" w:cs="Times New Roman"/>
        </w:rPr>
        <w:t>s</w:t>
      </w:r>
      <w:r w:rsidRPr="00B37EF5">
        <w:rPr>
          <w:rFonts w:ascii="Times New Roman" w:hAnsi="Times New Roman" w:cs="Times New Roman"/>
        </w:rPr>
        <w:t xml:space="preserve"> have been submitted and reviewed.  </w:t>
      </w:r>
    </w:p>
    <w:p w:rsidR="00B37EF5" w:rsidRPr="00B37EF5" w:rsidRDefault="00B37EF5" w:rsidP="009F3278">
      <w:pPr>
        <w:rPr>
          <w:rFonts w:ascii="Times New Roman" w:hAnsi="Times New Roman" w:cs="Times New Roman"/>
        </w:rPr>
      </w:pPr>
    </w:p>
    <w:p w:rsidR="00B37EF5" w:rsidRPr="00B37EF5" w:rsidRDefault="00B37EF5" w:rsidP="009F3278">
      <w:pPr>
        <w:rPr>
          <w:rFonts w:ascii="Times New Roman" w:hAnsi="Times New Roman" w:cs="Times New Roman"/>
          <w:b/>
          <w:sz w:val="24"/>
          <w:szCs w:val="24"/>
        </w:rPr>
      </w:pPr>
      <w:r w:rsidRPr="00B37EF5">
        <w:rPr>
          <w:rFonts w:ascii="Times New Roman" w:hAnsi="Times New Roman" w:cs="Times New Roman"/>
          <w:b/>
          <w:sz w:val="24"/>
          <w:szCs w:val="24"/>
        </w:rPr>
        <w:t>ADMISSIONS TIMELINE</w:t>
      </w:r>
    </w:p>
    <w:p w:rsidR="00B37EF5" w:rsidRPr="00B37EF5" w:rsidRDefault="00B37EF5" w:rsidP="009F3278">
      <w:pPr>
        <w:rPr>
          <w:rFonts w:ascii="Times New Roman" w:hAnsi="Times New Roman" w:cs="Times New Roman"/>
        </w:rPr>
      </w:pPr>
      <w:r w:rsidRPr="00B37EF5">
        <w:rPr>
          <w:rFonts w:ascii="Times New Roman" w:hAnsi="Times New Roman" w:cs="Times New Roman"/>
        </w:rPr>
        <w:t>Application opens – 7/1</w:t>
      </w:r>
    </w:p>
    <w:p w:rsidR="00B37EF5" w:rsidRPr="00B37EF5" w:rsidRDefault="00B37EF5" w:rsidP="009F3278">
      <w:pPr>
        <w:rPr>
          <w:rFonts w:ascii="Times New Roman" w:hAnsi="Times New Roman" w:cs="Times New Roman"/>
        </w:rPr>
      </w:pPr>
      <w:r w:rsidRPr="00B37EF5">
        <w:rPr>
          <w:rFonts w:ascii="Times New Roman" w:hAnsi="Times New Roman" w:cs="Times New Roman"/>
        </w:rPr>
        <w:t>Application deadline – 11/1</w:t>
      </w:r>
    </w:p>
    <w:p w:rsidR="00B37EF5" w:rsidRPr="00B37EF5" w:rsidRDefault="00B37EF5" w:rsidP="009F3278">
      <w:pPr>
        <w:rPr>
          <w:rFonts w:ascii="Times New Roman" w:hAnsi="Times New Roman" w:cs="Times New Roman"/>
        </w:rPr>
      </w:pPr>
      <w:r w:rsidRPr="00B37EF5">
        <w:rPr>
          <w:rFonts w:ascii="Times New Roman" w:hAnsi="Times New Roman" w:cs="Times New Roman"/>
        </w:rPr>
        <w:t>Decisions made by 12/15</w:t>
      </w:r>
    </w:p>
    <w:sectPr w:rsidR="00B37EF5" w:rsidRPr="00B37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305A"/>
    <w:multiLevelType w:val="hybridMultilevel"/>
    <w:tmpl w:val="0B96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78"/>
    <w:rsid w:val="005A5930"/>
    <w:rsid w:val="009F3278"/>
    <w:rsid w:val="00B37EF5"/>
    <w:rsid w:val="00E9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7731"/>
  <w15:chartTrackingRefBased/>
  <w15:docId w15:val="{7D173CBA-5C5F-44D9-90A7-376DEA3D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278"/>
    <w:pPr>
      <w:ind w:left="720"/>
      <w:contextualSpacing/>
    </w:pPr>
  </w:style>
  <w:style w:type="character" w:styleId="Hyperlink">
    <w:name w:val="Hyperlink"/>
    <w:basedOn w:val="DefaultParagraphFont"/>
    <w:uiPriority w:val="99"/>
    <w:unhideWhenUsed/>
    <w:rsid w:val="009F3278"/>
    <w:rPr>
      <w:color w:val="0563C1" w:themeColor="hyperlink"/>
      <w:u w:val="single"/>
    </w:rPr>
  </w:style>
  <w:style w:type="character" w:styleId="UnresolvedMention">
    <w:name w:val="Unresolved Mention"/>
    <w:basedOn w:val="DefaultParagraphFont"/>
    <w:uiPriority w:val="99"/>
    <w:semiHidden/>
    <w:unhideWhenUsed/>
    <w:rsid w:val="009F3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j.edu/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Allison [Office of Admission]</dc:creator>
  <cp:keywords/>
  <dc:description/>
  <cp:lastModifiedBy>Kennedy, Allison [Office of Admission]</cp:lastModifiedBy>
  <cp:revision>2</cp:revision>
  <dcterms:created xsi:type="dcterms:W3CDTF">2023-05-15T12:47:00Z</dcterms:created>
  <dcterms:modified xsi:type="dcterms:W3CDTF">2023-05-18T12:43:00Z</dcterms:modified>
</cp:coreProperties>
</file>