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8C7C889" w14:textId="00AC6CB6" w:rsidR="00A82319" w:rsidRPr="00580A9C" w:rsidRDefault="00580A9C">
      <w:pPr>
        <w:pStyle w:val="Title"/>
        <w:rPr>
          <w:sz w:val="48"/>
          <w:szCs w:val="48"/>
        </w:rPr>
      </w:pPr>
      <w:r w:rsidRPr="00580A9C">
        <w:rPr>
          <w:sz w:val="48"/>
          <w:szCs w:val="48"/>
        </w:rPr>
        <w:t>ACADEMIC ADVISING</w:t>
      </w:r>
    </w:p>
    <w:p w14:paraId="71D341A7" w14:textId="656B46AF" w:rsidR="00580A9C" w:rsidRPr="00580A9C" w:rsidRDefault="00580A9C">
      <w:pPr>
        <w:pStyle w:val="Title"/>
        <w:rPr>
          <w:sz w:val="48"/>
          <w:szCs w:val="48"/>
        </w:rPr>
      </w:pPr>
      <w:r w:rsidRPr="00580A9C">
        <w:rPr>
          <w:sz w:val="48"/>
          <w:szCs w:val="48"/>
        </w:rPr>
        <w:t>RESOURCE CENTER</w:t>
      </w:r>
    </w:p>
    <w:p w14:paraId="7D15BE43" w14:textId="7A3456FD" w:rsidR="00580A9C" w:rsidRDefault="00580A9C">
      <w:pPr>
        <w:pStyle w:val="Subtitle"/>
      </w:pPr>
      <w:r>
        <w:t>Newsletter—August 27, 2024</w:t>
      </w:r>
    </w:p>
    <w:p w14:paraId="57426AED" w14:textId="6F069D51" w:rsidR="00A82319" w:rsidRDefault="000E3AB3">
      <w:pPr>
        <w:pStyle w:val="Heading1"/>
      </w:pPr>
      <w:r>
        <w:rPr>
          <w:color w:val="1D1EAA"/>
        </w:rPr>
        <w:t>GOT A QUESTION? ask advising.</w:t>
      </w:r>
      <w:r w:rsidR="00640D3F">
        <w:rPr>
          <w:color w:val="1D1EAA"/>
        </w:rPr>
        <w:t xml:space="preserve"> </w:t>
      </w:r>
    </w:p>
    <w:p w14:paraId="2A0CF9DD" w14:textId="53B5096B" w:rsidR="00A82319" w:rsidRDefault="000E3AB3" w:rsidP="00D50977">
      <w:pPr>
        <w:jc w:val="both"/>
      </w:pPr>
      <w:r>
        <w:t>The Academic Advising Resource Center (AARC) is located in the Conlan Center, around the corner from the Registrar</w:t>
      </w:r>
      <w:r w:rsidR="00126A1D">
        <w:t xml:space="preserve"> Office</w:t>
      </w:r>
      <w:r>
        <w:t>. Our team is here to help you with any academic</w:t>
      </w:r>
      <w:r w:rsidR="00D50977">
        <w:t xml:space="preserve"> or advising</w:t>
      </w:r>
      <w:r>
        <w:t xml:space="preserve"> questions. </w:t>
      </w:r>
      <w:r w:rsidR="00D50977">
        <w:t>Drop-ins are welcome!</w:t>
      </w:r>
      <w:r>
        <w:t xml:space="preserve"> </w:t>
      </w:r>
    </w:p>
    <w:p w14:paraId="4EDA5F1D" w14:textId="053D4476" w:rsidR="00A82319" w:rsidRPr="000E3AB3" w:rsidRDefault="000E3AB3" w:rsidP="000E3AB3">
      <w:pPr>
        <w:pStyle w:val="Heading1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life hacks with bpw</w:t>
      </w:r>
    </w:p>
    <w:p w14:paraId="50A6223D" w14:textId="4388F8A7" w:rsidR="000E3AB3" w:rsidRPr="000E3AB3" w:rsidRDefault="000E3AB3" w:rsidP="002C4554">
      <w:pPr>
        <w:pStyle w:val="Heading3"/>
        <w:spacing w:line="360" w:lineRule="auto"/>
      </w:pPr>
      <w:r>
        <w:t xml:space="preserve">Q: </w:t>
      </w:r>
      <w:r w:rsidR="00F60949">
        <w:t>Are you feeling</w:t>
      </w:r>
      <w:r>
        <w:t xml:space="preserve"> </w:t>
      </w:r>
      <w:r w:rsidR="00F60949">
        <w:t>stressed or burdened</w:t>
      </w:r>
      <w:r>
        <w:t xml:space="preserve"> </w:t>
      </w:r>
      <w:r w:rsidR="00A2174E">
        <w:t>with</w:t>
      </w:r>
      <w:r>
        <w:t xml:space="preserve"> </w:t>
      </w:r>
      <w:r w:rsidR="00F60949">
        <w:t>schoolwork</w:t>
      </w:r>
      <w:r>
        <w:t>?</w:t>
      </w:r>
    </w:p>
    <w:p w14:paraId="48D007CB" w14:textId="40461EDC" w:rsidR="00712E3A" w:rsidRDefault="000E3AB3" w:rsidP="002C4554">
      <w:pPr>
        <w:spacing w:line="276" w:lineRule="auto"/>
        <w:jc w:val="both"/>
      </w:pPr>
      <w:r>
        <w:t xml:space="preserve">A: Let me introduce you to </w:t>
      </w:r>
      <w:r w:rsidR="006453DD">
        <w:t>the</w:t>
      </w:r>
      <w:r>
        <w:t xml:space="preserve"> </w:t>
      </w:r>
      <w:r w:rsidRPr="002C4554">
        <w:rPr>
          <w:i/>
          <w:iCs/>
        </w:rPr>
        <w:t>anterior mid</w:t>
      </w:r>
      <w:r w:rsidR="00F60949">
        <w:rPr>
          <w:i/>
          <w:iCs/>
        </w:rPr>
        <w:t>-</w:t>
      </w:r>
      <w:r w:rsidRPr="002C4554">
        <w:rPr>
          <w:i/>
          <w:iCs/>
        </w:rPr>
        <w:t>cingulate cortex</w:t>
      </w:r>
      <w:r>
        <w:t xml:space="preserve">. </w:t>
      </w:r>
      <w:r w:rsidR="00712E3A">
        <w:t xml:space="preserve">It’s </w:t>
      </w:r>
      <w:r w:rsidR="002123BE">
        <w:t>the</w:t>
      </w:r>
      <w:r w:rsidR="00712E3A">
        <w:t xml:space="preserve"> </w:t>
      </w:r>
      <w:r w:rsidR="00700342">
        <w:t xml:space="preserve">area in the brain where </w:t>
      </w:r>
      <w:r w:rsidR="002123BE">
        <w:t>resilience and willpower</w:t>
      </w:r>
      <w:r w:rsidR="006453DD">
        <w:t xml:space="preserve"> </w:t>
      </w:r>
      <w:r w:rsidR="00700342">
        <w:t>grow</w:t>
      </w:r>
      <w:r w:rsidR="00712E3A">
        <w:t xml:space="preserve">. </w:t>
      </w:r>
      <w:r w:rsidR="002C4554">
        <w:t xml:space="preserve">When </w:t>
      </w:r>
      <w:r w:rsidR="00712E3A">
        <w:t xml:space="preserve">you overcome a challenge, or do something you don’t want to do, </w:t>
      </w:r>
      <w:r w:rsidR="006453DD">
        <w:t>your</w:t>
      </w:r>
      <w:r w:rsidR="00712E3A">
        <w:t xml:space="preserve"> anterior mid</w:t>
      </w:r>
      <w:r w:rsidR="00F60949">
        <w:t>-</w:t>
      </w:r>
      <w:r w:rsidR="00712E3A">
        <w:t>cingulate cortex</w:t>
      </w:r>
      <w:r w:rsidR="002123BE">
        <w:t xml:space="preserve"> gets stronger</w:t>
      </w:r>
      <w:r w:rsidR="002C4554">
        <w:t xml:space="preserve">. </w:t>
      </w:r>
      <w:r w:rsidR="002123BE">
        <w:t xml:space="preserve">The </w:t>
      </w:r>
      <w:r w:rsidR="00712E3A">
        <w:t xml:space="preserve">next time </w:t>
      </w:r>
      <w:r w:rsidR="002C4554">
        <w:t xml:space="preserve">you </w:t>
      </w:r>
      <w:r w:rsidR="002123BE">
        <w:t>do something</w:t>
      </w:r>
      <w:r w:rsidR="002C4554">
        <w:t xml:space="preserve"> </w:t>
      </w:r>
      <w:r w:rsidR="002123BE">
        <w:t>difficult or boring,</w:t>
      </w:r>
      <w:r w:rsidR="00712E3A">
        <w:t xml:space="preserve"> </w:t>
      </w:r>
      <w:r w:rsidR="002C4554">
        <w:t>you</w:t>
      </w:r>
      <w:r w:rsidR="002123BE">
        <w:t xml:space="preserve"> will literally</w:t>
      </w:r>
      <w:r w:rsidR="00F60949">
        <w:t xml:space="preserve"> </w:t>
      </w:r>
      <w:r w:rsidR="002123BE">
        <w:t xml:space="preserve">(physically) </w:t>
      </w:r>
      <w:r w:rsidR="002C4554">
        <w:t xml:space="preserve">be more </w:t>
      </w:r>
      <w:r w:rsidR="002123BE">
        <w:t xml:space="preserve">neurologically </w:t>
      </w:r>
      <w:r w:rsidR="002C4554">
        <w:t>resilient</w:t>
      </w:r>
      <w:r w:rsidR="00F60949">
        <w:t xml:space="preserve"> </w:t>
      </w:r>
      <w:r w:rsidR="002123BE">
        <w:t>for it</w:t>
      </w:r>
      <w:r w:rsidR="00F60949">
        <w:t>.</w:t>
      </w:r>
    </w:p>
    <w:p w14:paraId="4320D138" w14:textId="391289EB" w:rsidR="00747696" w:rsidRDefault="007C4B5A" w:rsidP="002C4554">
      <w:pPr>
        <w:jc w:val="both"/>
      </w:pPr>
      <w:r>
        <w:t xml:space="preserve">But resilience </w:t>
      </w:r>
      <w:r>
        <w:rPr>
          <w:i/>
          <w:iCs/>
        </w:rPr>
        <w:t>only</w:t>
      </w:r>
      <w:r>
        <w:t xml:space="preserve"> grows whe</w:t>
      </w:r>
      <w:r w:rsidR="002C4554">
        <w:t>n</w:t>
      </w:r>
      <w:r>
        <w:t xml:space="preserve"> you do something </w:t>
      </w:r>
      <w:r w:rsidR="002C4554">
        <w:t>you don’t want to</w:t>
      </w:r>
      <w:r w:rsidR="00F60949">
        <w:t xml:space="preserve"> do</w:t>
      </w:r>
      <w:r>
        <w:t xml:space="preserve">. </w:t>
      </w:r>
      <w:r w:rsidR="00F60949">
        <w:t xml:space="preserve">Enjoy </w:t>
      </w:r>
      <w:r w:rsidR="00344AA6">
        <w:t>studying math? Sorry, resilience</w:t>
      </w:r>
      <w:r w:rsidR="00060A09">
        <w:t xml:space="preserve"> </w:t>
      </w:r>
      <w:r w:rsidR="00F60949">
        <w:t>won’t</w:t>
      </w:r>
      <w:r w:rsidR="00344AA6">
        <w:t xml:space="preserve"> grow. </w:t>
      </w:r>
      <w:r w:rsidR="00F60949">
        <w:t>Enjoy</w:t>
      </w:r>
      <w:r w:rsidR="00344AA6">
        <w:t xml:space="preserve"> HIIT workouts that leave you </w:t>
      </w:r>
      <w:r w:rsidR="004504CF">
        <w:t>drenched</w:t>
      </w:r>
      <w:r w:rsidR="00344AA6">
        <w:t xml:space="preserve"> and crying? No</w:t>
      </w:r>
      <w:r w:rsidR="00060A09">
        <w:t>pe</w:t>
      </w:r>
      <w:r w:rsidR="00D50977">
        <w:t>. Y</w:t>
      </w:r>
      <w:r w:rsidR="004504CF">
        <w:t xml:space="preserve">ou need to </w:t>
      </w:r>
      <w:r w:rsidR="004504CF" w:rsidRPr="004504CF">
        <w:rPr>
          <w:i/>
          <w:iCs/>
        </w:rPr>
        <w:t>not</w:t>
      </w:r>
      <w:r w:rsidR="004504CF">
        <w:t xml:space="preserve"> like it</w:t>
      </w:r>
      <w:r w:rsidR="00D50977">
        <w:t xml:space="preserve"> to get the rewards.</w:t>
      </w:r>
      <w:r w:rsidR="00344AA6">
        <w:t xml:space="preserve"> </w:t>
      </w:r>
      <w:r w:rsidR="00D50977">
        <w:t xml:space="preserve">So </w:t>
      </w:r>
      <w:r w:rsidR="00747696">
        <w:t>if</w:t>
      </w:r>
      <w:r w:rsidR="00344AA6">
        <w:t xml:space="preserve"> you work on a</w:t>
      </w:r>
      <w:r w:rsidR="00F60949">
        <w:t xml:space="preserve"> paper </w:t>
      </w:r>
      <w:r>
        <w:t xml:space="preserve">you </w:t>
      </w:r>
      <w:r w:rsidR="00F60949">
        <w:t>dread</w:t>
      </w:r>
      <w:r w:rsidR="002123BE">
        <w:t>,</w:t>
      </w:r>
      <w:r>
        <w:t xml:space="preserve"> </w:t>
      </w:r>
      <w:r w:rsidR="002123BE">
        <w:t>or attend a class you’d rather not</w:t>
      </w:r>
      <w:r>
        <w:t xml:space="preserve">, or </w:t>
      </w:r>
      <w:r w:rsidR="00747696">
        <w:t xml:space="preserve">study for </w:t>
      </w:r>
      <w:r w:rsidR="006453DD">
        <w:t xml:space="preserve">a </w:t>
      </w:r>
      <w:r>
        <w:t xml:space="preserve">test </w:t>
      </w:r>
      <w:r w:rsidR="00747696">
        <w:t>on a subject that’s hard</w:t>
      </w:r>
      <w:r w:rsidR="006453DD">
        <w:t xml:space="preserve"> for you</w:t>
      </w:r>
      <w:r>
        <w:t xml:space="preserve">, </w:t>
      </w:r>
      <w:r w:rsidR="00344AA6">
        <w:t xml:space="preserve">it </w:t>
      </w:r>
      <w:r w:rsidR="00F60949">
        <w:t>won’t</w:t>
      </w:r>
      <w:r w:rsidR="00344AA6">
        <w:t xml:space="preserve"> just “build character” like grandad sa</w:t>
      </w:r>
      <w:r w:rsidR="006453DD">
        <w:t>ys</w:t>
      </w:r>
      <w:r w:rsidR="00344AA6">
        <w:t>: you</w:t>
      </w:r>
      <w:r w:rsidR="00D50977">
        <w:t>’ll</w:t>
      </w:r>
      <w:r w:rsidR="00344AA6">
        <w:t xml:space="preserve"> reap actual </w:t>
      </w:r>
      <w:r w:rsidR="00747696">
        <w:rPr>
          <w:i/>
          <w:iCs/>
        </w:rPr>
        <w:t>neurological</w:t>
      </w:r>
      <w:r w:rsidR="00344AA6">
        <w:t xml:space="preserve"> rewards</w:t>
      </w:r>
      <w:r w:rsidR="006453DD">
        <w:t>.</w:t>
      </w:r>
      <w:r w:rsidR="00523721">
        <w:t xml:space="preserve"> Increased </w:t>
      </w:r>
      <w:r w:rsidR="00523721" w:rsidRPr="00D50977">
        <w:t>res</w:t>
      </w:r>
      <w:r w:rsidR="00D50977" w:rsidRPr="00D50977">
        <w:t>i</w:t>
      </w:r>
      <w:r w:rsidR="00523721" w:rsidRPr="00D50977">
        <w:t>lience</w:t>
      </w:r>
      <w:r w:rsidR="00523721">
        <w:t xml:space="preserve">. Increased </w:t>
      </w:r>
      <w:r w:rsidR="00523721" w:rsidRPr="00D50977">
        <w:t>willpower</w:t>
      </w:r>
      <w:r w:rsidR="00523721">
        <w:t xml:space="preserve">. </w:t>
      </w:r>
      <w:r>
        <w:t xml:space="preserve">I’m not </w:t>
      </w:r>
      <w:r w:rsidR="00747696">
        <w:t>saying it’s easy.</w:t>
      </w:r>
      <w:r w:rsidR="00DA0D25">
        <w:t xml:space="preserve"> </w:t>
      </w:r>
      <w:r w:rsidR="00F60949">
        <w:t>A</w:t>
      </w:r>
      <w:r w:rsidR="00DA0D25">
        <w:t>dversity sucks</w:t>
      </w:r>
      <w:r w:rsidR="00344AA6">
        <w:t>—but that’s the point</w:t>
      </w:r>
      <w:r w:rsidR="00DA0D25">
        <w:t xml:space="preserve">. </w:t>
      </w:r>
      <w:r w:rsidR="00F60949">
        <w:t>Your</w:t>
      </w:r>
      <w:r w:rsidR="00344AA6">
        <w:t xml:space="preserve"> brain</w:t>
      </w:r>
      <w:r w:rsidR="00F60949">
        <w:t xml:space="preserve"> is </w:t>
      </w:r>
      <w:r w:rsidR="00747696">
        <w:t xml:space="preserve">neurologically </w:t>
      </w:r>
      <w:r w:rsidR="00344AA6">
        <w:t>hard</w:t>
      </w:r>
      <w:r w:rsidR="00F60949">
        <w:t>-</w:t>
      </w:r>
      <w:r w:rsidR="00344AA6">
        <w:t xml:space="preserve">wired to </w:t>
      </w:r>
      <w:r w:rsidR="00747696">
        <w:t>get stronger</w:t>
      </w:r>
      <w:r w:rsidR="00344AA6">
        <w:t xml:space="preserve"> </w:t>
      </w:r>
      <w:r w:rsidR="00747696">
        <w:t>when</w:t>
      </w:r>
      <w:r w:rsidR="00344AA6">
        <w:t xml:space="preserve"> you</w:t>
      </w:r>
      <w:r w:rsidR="00DA0D25">
        <w:t xml:space="preserve"> persevere </w:t>
      </w:r>
      <w:r w:rsidR="00F60949">
        <w:t>through</w:t>
      </w:r>
      <w:r w:rsidR="00DA0D25">
        <w:t xml:space="preserve"> difficult</w:t>
      </w:r>
      <w:r w:rsidR="00D4199C">
        <w:t>,</w:t>
      </w:r>
      <w:r w:rsidR="00DA0D25">
        <w:t xml:space="preserve"> or </w:t>
      </w:r>
      <w:r w:rsidR="00D4199C">
        <w:t>unenjoyable,</w:t>
      </w:r>
      <w:r w:rsidR="00DA0D25">
        <w:t xml:space="preserve"> tasks. </w:t>
      </w:r>
      <w:r w:rsidR="00747696">
        <w:t xml:space="preserve">So get </w:t>
      </w:r>
      <w:r w:rsidR="005D70CF">
        <w:t>help when you need it</w:t>
      </w:r>
      <w:r w:rsidR="006453DD">
        <w:t xml:space="preserve">, </w:t>
      </w:r>
      <w:r w:rsidR="005D70CF">
        <w:t xml:space="preserve">but </w:t>
      </w:r>
      <w:r w:rsidR="00747696">
        <w:t>don’t</w:t>
      </w:r>
      <w:r w:rsidR="005D70CF">
        <w:t xml:space="preserve"> give up</w:t>
      </w:r>
      <w:r w:rsidR="00D4199C">
        <w:t>!</w:t>
      </w:r>
    </w:p>
    <w:p w14:paraId="518B3EC7" w14:textId="734A4C28" w:rsidR="00090377" w:rsidRDefault="005D70CF" w:rsidP="002C4554">
      <w:pPr>
        <w:jc w:val="both"/>
      </w:pPr>
      <w:r>
        <w:t xml:space="preserve"> </w:t>
      </w:r>
      <w:hyperlink r:id="rId7" w:history="1">
        <w:r w:rsidR="00090377" w:rsidRPr="00090377">
          <w:rPr>
            <w:rStyle w:val="Hyperlink"/>
          </w:rPr>
          <w:t>Click here</w:t>
        </w:r>
      </w:hyperlink>
      <w:r w:rsidR="00090377">
        <w:t xml:space="preserve"> for a brief explanation by a neuroscientist.</w:t>
      </w:r>
      <w:r w:rsidR="00747696">
        <w:t xml:space="preserve"> </w:t>
      </w:r>
    </w:p>
    <w:p w14:paraId="0F870861" w14:textId="64A70ED9" w:rsidR="00580A9C" w:rsidRDefault="00DA0D25" w:rsidP="002C4554">
      <w:pPr>
        <w:pStyle w:val="Heading1"/>
        <w:jc w:val="both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KATE’S CORNER</w:t>
      </w:r>
    </w:p>
    <w:p w14:paraId="2B3E9138" w14:textId="63CB0B87" w:rsidR="00090377" w:rsidRDefault="00DA0D25" w:rsidP="002C4554">
      <w:pPr>
        <w:jc w:val="both"/>
        <w:rPr>
          <w:noProof/>
        </w:rPr>
      </w:pPr>
      <w:r>
        <w:rPr>
          <w:noProof/>
        </w:rPr>
        <w:t xml:space="preserve">Feeling disorganized </w:t>
      </w:r>
      <w:r w:rsidR="002C4554">
        <w:rPr>
          <w:noProof/>
        </w:rPr>
        <w:t>at the start of this semester</w:t>
      </w:r>
      <w:r>
        <w:rPr>
          <w:noProof/>
        </w:rPr>
        <w:t xml:space="preserve">? Here’s a helpful checklist from Kate Mitchell, our First-Year Programming Coordinator. There’s still time to get </w:t>
      </w:r>
      <w:r w:rsidR="002C4554">
        <w:rPr>
          <w:noProof/>
        </w:rPr>
        <w:t>organized,</w:t>
      </w:r>
      <w:r>
        <w:rPr>
          <w:noProof/>
        </w:rPr>
        <w:t xml:space="preserve"> and this list can get you started.</w:t>
      </w:r>
      <w:r w:rsidR="002C4554">
        <w:rPr>
          <w:noProof/>
        </w:rPr>
        <w:t xml:space="preserve"> </w:t>
      </w:r>
      <w:r w:rsidR="00624DFD">
        <w:rPr>
          <w:noProof/>
        </w:rPr>
        <w:t>Find the checklist here.</w:t>
      </w:r>
    </w:p>
    <w:p w14:paraId="1EC8834F" w14:textId="3F0F498F" w:rsidR="00A82319" w:rsidRPr="00580A9C" w:rsidRDefault="000270BF">
      <w:pPr>
        <w:pStyle w:val="Heading1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Ways we can help you</w:t>
      </w:r>
    </w:p>
    <w:p w14:paraId="09CA7F93" w14:textId="7630EE06" w:rsidR="00A82319" w:rsidRDefault="004C22E3" w:rsidP="00745FEA">
      <w:pPr>
        <w:jc w:val="both"/>
        <w:rPr>
          <w:noProof/>
        </w:rPr>
      </w:pPr>
      <w:r>
        <w:rPr>
          <w:noProof/>
        </w:rPr>
        <w:t>Major</w:t>
      </w:r>
      <w:r w:rsidR="00125456">
        <w:rPr>
          <w:noProof/>
        </w:rPr>
        <w:t xml:space="preserve"> </w:t>
      </w:r>
      <w:r w:rsidR="00745FEA">
        <w:rPr>
          <w:noProof/>
        </w:rPr>
        <w:t>(</w:t>
      </w:r>
      <w:r w:rsidR="00125456">
        <w:rPr>
          <w:noProof/>
        </w:rPr>
        <w:t>or minor</w:t>
      </w:r>
      <w:r w:rsidR="00745FEA">
        <w:rPr>
          <w:noProof/>
        </w:rPr>
        <w:t>)</w:t>
      </w:r>
      <w:r w:rsidR="00125456">
        <w:rPr>
          <w:noProof/>
        </w:rPr>
        <w:t xml:space="preserve"> requirements. </w:t>
      </w:r>
      <w:r w:rsidR="00745FEA">
        <w:rPr>
          <w:noProof/>
        </w:rPr>
        <w:t>Class</w:t>
      </w:r>
      <w:r w:rsidR="00125456">
        <w:rPr>
          <w:noProof/>
        </w:rPr>
        <w:t xml:space="preserve"> schedules. </w:t>
      </w:r>
      <w:r>
        <w:rPr>
          <w:noProof/>
        </w:rPr>
        <w:t>Transfer credits. Preparing for faculty advisor meeting</w:t>
      </w:r>
      <w:r w:rsidR="00745FEA">
        <w:rPr>
          <w:noProof/>
        </w:rPr>
        <w:t>s</w:t>
      </w:r>
      <w:r>
        <w:rPr>
          <w:noProof/>
        </w:rPr>
        <w:t>. Study tips.</w:t>
      </w:r>
      <w:r w:rsidR="00436CD5">
        <w:rPr>
          <w:noProof/>
        </w:rPr>
        <w:t xml:space="preserve"> </w:t>
      </w:r>
      <w:r w:rsidR="00745FEA">
        <w:rPr>
          <w:noProof/>
        </w:rPr>
        <w:t>Time management. School-work-life balance. Undecided majors. Changing majors. Adjusting to college. Overcoming senioritis</w:t>
      </w:r>
      <w:r w:rsidR="006453DD">
        <w:rPr>
          <w:noProof/>
        </w:rPr>
        <w:t>…</w:t>
      </w:r>
    </w:p>
    <w:p w14:paraId="6A3399B3" w14:textId="1945B6C0" w:rsidR="004C22E3" w:rsidRDefault="004C22E3" w:rsidP="00125456">
      <w:pPr>
        <w:rPr>
          <w:noProof/>
        </w:rPr>
      </w:pPr>
      <w:r>
        <w:rPr>
          <w:noProof/>
        </w:rPr>
        <w:t>Got a question—or a concern—not on the list? No worries. Email us, or stop in, and we’ll help you anyway</w:t>
      </w:r>
      <w:r w:rsidR="00745FEA">
        <w:rPr>
          <w:noProof/>
        </w:rPr>
        <w:t>!</w:t>
      </w:r>
    </w:p>
    <w:p w14:paraId="388CD6D6" w14:textId="11C749FE" w:rsidR="00A82319" w:rsidRDefault="00DA0D25">
      <w:pPr>
        <w:pStyle w:val="Heading1"/>
      </w:pPr>
      <w:r>
        <w:rPr>
          <w:color w:val="1D1EAA"/>
        </w:rPr>
        <w:t>FOLLOW US ON INSTAGRAM!</w:t>
      </w:r>
      <w:r w:rsidR="00580A9C">
        <w:rPr>
          <w:color w:val="1D1EAA"/>
        </w:rPr>
        <w:t xml:space="preserve"> </w:t>
      </w:r>
    </w:p>
    <w:p w14:paraId="34B2E5F0" w14:textId="6F4D2C7B" w:rsidR="00A82319" w:rsidRDefault="00DA0D25" w:rsidP="00D807CF">
      <w:pPr>
        <w:jc w:val="both"/>
        <w:rPr>
          <w:noProof/>
        </w:rPr>
      </w:pPr>
      <w:r>
        <w:rPr>
          <w:noProof/>
        </w:rPr>
        <w:t xml:space="preserve">To keep up with </w:t>
      </w:r>
      <w:r w:rsidR="00D807CF">
        <w:rPr>
          <w:noProof/>
        </w:rPr>
        <w:t>crucial</w:t>
      </w:r>
      <w:r>
        <w:rPr>
          <w:noProof/>
        </w:rPr>
        <w:t xml:space="preserve"> dates and </w:t>
      </w:r>
      <w:r w:rsidR="00D807CF">
        <w:rPr>
          <w:noProof/>
        </w:rPr>
        <w:t>info</w:t>
      </w:r>
      <w:r>
        <w:rPr>
          <w:noProof/>
        </w:rPr>
        <w:t xml:space="preserve"> about academic advising, follow </w:t>
      </w:r>
      <w:r w:rsidR="00D807CF">
        <w:rPr>
          <w:noProof/>
        </w:rPr>
        <w:t xml:space="preserve">our instagram: </w:t>
      </w:r>
      <w:r w:rsidRPr="00D807CF">
        <w:rPr>
          <w:b/>
          <w:bCs/>
          <w:noProof/>
        </w:rPr>
        <w:t>msj_advising</w:t>
      </w:r>
      <w:r>
        <w:rPr>
          <w:noProof/>
        </w:rPr>
        <w:t xml:space="preserve">. We’ll be launching soon with a brand new logo and helpful </w:t>
      </w:r>
      <w:r w:rsidR="006453DD">
        <w:rPr>
          <w:noProof/>
        </w:rPr>
        <w:t>tips and timelines</w:t>
      </w:r>
      <w:r>
        <w:rPr>
          <w:noProof/>
        </w:rPr>
        <w:t xml:space="preserve"> for students. </w:t>
      </w:r>
      <w:r w:rsidR="006F23FB">
        <w:rPr>
          <w:noProof/>
        </w:rPr>
        <w:t>So f</w:t>
      </w:r>
      <w:r>
        <w:rPr>
          <w:noProof/>
        </w:rPr>
        <w:t>ollow us now so you’re ready</w:t>
      </w:r>
      <w:r w:rsidR="00D807CF">
        <w:rPr>
          <w:noProof/>
        </w:rPr>
        <w:t xml:space="preserve"> later</w:t>
      </w:r>
      <w:r>
        <w:rPr>
          <w:noProof/>
        </w:rPr>
        <w:t>!</w:t>
      </w:r>
    </w:p>
    <w:sectPr w:rsidR="00A82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415A" w14:textId="77777777" w:rsidR="00C8594D" w:rsidRDefault="00C8594D">
      <w:pPr>
        <w:spacing w:after="0" w:line="240" w:lineRule="auto"/>
      </w:pPr>
      <w:r>
        <w:separator/>
      </w:r>
    </w:p>
  </w:endnote>
  <w:endnote w:type="continuationSeparator" w:id="0">
    <w:p w14:paraId="0EAC1366" w14:textId="77777777" w:rsidR="00C8594D" w:rsidRDefault="00C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C021" w14:textId="77777777" w:rsidR="00640D3F" w:rsidRDefault="00640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3FC" w14:textId="77777777" w:rsidR="00640D3F" w:rsidRDefault="00640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87C3" w14:textId="77777777" w:rsidR="00640D3F" w:rsidRDefault="00640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6E53" w14:textId="77777777" w:rsidR="00C8594D" w:rsidRDefault="00C8594D">
      <w:pPr>
        <w:spacing w:after="0" w:line="240" w:lineRule="auto"/>
      </w:pPr>
      <w:r>
        <w:separator/>
      </w:r>
    </w:p>
  </w:footnote>
  <w:footnote w:type="continuationSeparator" w:id="0">
    <w:p w14:paraId="1D4DB448" w14:textId="77777777" w:rsidR="00C8594D" w:rsidRDefault="00C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E51F" w14:textId="77777777" w:rsidR="00640D3F" w:rsidRDefault="0064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8F7" w14:textId="77777777" w:rsidR="00640D3F" w:rsidRDefault="00640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6E27" w14:textId="77777777" w:rsidR="00640D3F" w:rsidRDefault="00640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9C"/>
    <w:rsid w:val="000270BF"/>
    <w:rsid w:val="000511E6"/>
    <w:rsid w:val="00060A09"/>
    <w:rsid w:val="000636D1"/>
    <w:rsid w:val="00090377"/>
    <w:rsid w:val="000E3AB3"/>
    <w:rsid w:val="000F2A8B"/>
    <w:rsid w:val="00125456"/>
    <w:rsid w:val="00126A1D"/>
    <w:rsid w:val="00143E12"/>
    <w:rsid w:val="002123BE"/>
    <w:rsid w:val="002C4554"/>
    <w:rsid w:val="00344AA6"/>
    <w:rsid w:val="00436CD5"/>
    <w:rsid w:val="004504CF"/>
    <w:rsid w:val="004C22E3"/>
    <w:rsid w:val="004D1B25"/>
    <w:rsid w:val="00523721"/>
    <w:rsid w:val="00580A9C"/>
    <w:rsid w:val="005C46E2"/>
    <w:rsid w:val="005D70CF"/>
    <w:rsid w:val="00624DFD"/>
    <w:rsid w:val="00640D3F"/>
    <w:rsid w:val="006453DD"/>
    <w:rsid w:val="006E53C6"/>
    <w:rsid w:val="006F23FB"/>
    <w:rsid w:val="00700342"/>
    <w:rsid w:val="00707363"/>
    <w:rsid w:val="00712E3A"/>
    <w:rsid w:val="00745FEA"/>
    <w:rsid w:val="00747696"/>
    <w:rsid w:val="007C4B5A"/>
    <w:rsid w:val="008956E6"/>
    <w:rsid w:val="00940DCB"/>
    <w:rsid w:val="00991F9F"/>
    <w:rsid w:val="00A2174E"/>
    <w:rsid w:val="00A82319"/>
    <w:rsid w:val="00BB3188"/>
    <w:rsid w:val="00C51AC0"/>
    <w:rsid w:val="00C8594D"/>
    <w:rsid w:val="00CE67C4"/>
    <w:rsid w:val="00D4199C"/>
    <w:rsid w:val="00D458DD"/>
    <w:rsid w:val="00D50977"/>
    <w:rsid w:val="00D807CF"/>
    <w:rsid w:val="00DA0D25"/>
    <w:rsid w:val="00DA2235"/>
    <w:rsid w:val="00DC2A9F"/>
    <w:rsid w:val="00F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EC2D8"/>
  <w15:chartTrackingRefBased/>
  <w15:docId w15:val="{1E2813C1-6D08-4045-962F-70F4657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580A9C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A9F"/>
    <w:rPr>
      <w:color w:val="78486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4dYijIpWjQ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pw_work/Library/Containers/com.microsoft.Word/Data/Library/Application%20Support/Microsoft/Office/16.0/DTS/Search/%7b80F02669-AE59-294D-90C4-0102F373E4BF%7dtf03200096_win32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Newsletter.dotx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Brian Whalen</cp:lastModifiedBy>
  <cp:revision>6</cp:revision>
  <cp:lastPrinted>2024-08-27T19:55:00Z</cp:lastPrinted>
  <dcterms:created xsi:type="dcterms:W3CDTF">2024-08-27T19:55:00Z</dcterms:created>
  <dcterms:modified xsi:type="dcterms:W3CDTF">2024-09-11T22:29:00Z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